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8" w:rsidRDefault="001A5188">
      <w:pPr>
        <w:pStyle w:val="Heading5"/>
        <w:jc w:val="center"/>
        <w:rPr>
          <w:sz w:val="44"/>
        </w:rPr>
      </w:pPr>
      <w:r>
        <w:rPr>
          <w:sz w:val="44"/>
        </w:rPr>
        <w:t>P</w:t>
      </w:r>
      <w:r w:rsidR="005271A6">
        <w:rPr>
          <w:sz w:val="44"/>
        </w:rPr>
        <w:t>eris</w:t>
      </w:r>
      <w:r>
        <w:rPr>
          <w:sz w:val="44"/>
        </w:rPr>
        <w:t xml:space="preserve"> Chamberlain</w:t>
      </w:r>
    </w:p>
    <w:p w:rsidR="001A5188" w:rsidRDefault="001A5188">
      <w:pPr>
        <w:rPr>
          <w:b w:val="0"/>
          <w:bCs w:val="0"/>
          <w:spacing w:val="-35"/>
          <w:sz w:val="20"/>
          <w:szCs w:val="54"/>
        </w:rPr>
      </w:pPr>
    </w:p>
    <w:p w:rsidR="001A5188" w:rsidRPr="001C6339" w:rsidRDefault="001007E9">
      <w:pPr>
        <w:rPr>
          <w:b w:val="0"/>
          <w:bCs w:val="0"/>
          <w:sz w:val="20"/>
          <w:szCs w:val="20"/>
        </w:rPr>
      </w:pPr>
      <w:r w:rsidRPr="001C6339">
        <w:rPr>
          <w:b w:val="0"/>
          <w:bCs w:val="0"/>
          <w:sz w:val="20"/>
          <w:szCs w:val="20"/>
        </w:rPr>
        <w:t xml:space="preserve">98 Pleasant Ave, </w:t>
      </w:r>
      <w:r w:rsidR="001A5188" w:rsidRPr="001C6339">
        <w:rPr>
          <w:b w:val="0"/>
          <w:bCs w:val="0"/>
          <w:sz w:val="20"/>
          <w:szCs w:val="20"/>
        </w:rPr>
        <w:t xml:space="preserve"> </w:t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>515.451.5911</w:t>
      </w:r>
    </w:p>
    <w:p w:rsidR="001A5188" w:rsidRPr="001C6339" w:rsidRDefault="001007E9">
      <w:pPr>
        <w:rPr>
          <w:b w:val="0"/>
          <w:bCs w:val="0"/>
          <w:sz w:val="20"/>
          <w:szCs w:val="20"/>
        </w:rPr>
      </w:pPr>
      <w:r w:rsidRPr="001C6339">
        <w:rPr>
          <w:b w:val="0"/>
          <w:bCs w:val="0"/>
          <w:sz w:val="20"/>
          <w:szCs w:val="20"/>
        </w:rPr>
        <w:t>Bergenfield, NJ 07621</w:t>
      </w:r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B740E8">
        <w:rPr>
          <w:b w:val="0"/>
          <w:bCs w:val="0"/>
          <w:sz w:val="20"/>
          <w:szCs w:val="20"/>
        </w:rPr>
        <w:tab/>
      </w:r>
      <w:hyperlink r:id="rId5" w:history="1">
        <w:r w:rsidR="00B740E8" w:rsidRPr="00B740E8">
          <w:rPr>
            <w:rStyle w:val="Hyperlink"/>
            <w:sz w:val="18"/>
            <w:szCs w:val="18"/>
          </w:rPr>
          <w:t>http://peris-chamberlain.wix.com/resume</w:t>
        </w:r>
      </w:hyperlink>
      <w:r w:rsidR="001A5188" w:rsidRPr="001C6339">
        <w:rPr>
          <w:b w:val="0"/>
          <w:bCs w:val="0"/>
          <w:sz w:val="20"/>
          <w:szCs w:val="20"/>
        </w:rPr>
        <w:tab/>
      </w:r>
      <w:r w:rsidR="001A5188" w:rsidRPr="001C6339">
        <w:rPr>
          <w:b w:val="0"/>
          <w:bCs w:val="0"/>
          <w:sz w:val="20"/>
          <w:szCs w:val="20"/>
        </w:rPr>
        <w:tab/>
      </w:r>
      <w:r w:rsidR="00F6770B">
        <w:fldChar w:fldCharType="begin"/>
      </w:r>
      <w:r w:rsidR="00F6770B">
        <w:instrText>HYPERLINK "mailto:Peris_Chamberlain@yahoo.com"</w:instrText>
      </w:r>
      <w:r w:rsidR="00F6770B">
        <w:fldChar w:fldCharType="separate"/>
      </w:r>
      <w:r w:rsidR="001A5188" w:rsidRPr="001C6339">
        <w:rPr>
          <w:rStyle w:val="Hyperlink"/>
          <w:b w:val="0"/>
          <w:bCs w:val="0"/>
          <w:sz w:val="20"/>
          <w:szCs w:val="20"/>
        </w:rPr>
        <w:t>Peris_Chamberlain@yahoo.com</w:t>
      </w:r>
      <w:r w:rsidR="00F6770B">
        <w:fldChar w:fldCharType="end"/>
      </w:r>
    </w:p>
    <w:p w:rsidR="001A5188" w:rsidRDefault="00F6770B">
      <w:pPr>
        <w:rPr>
          <w:b w:val="0"/>
          <w:bCs w:val="0"/>
          <w:spacing w:val="-35"/>
          <w:sz w:val="16"/>
          <w:szCs w:val="16"/>
        </w:rPr>
      </w:pPr>
      <w:r w:rsidRPr="00F6770B">
        <w:rPr>
          <w:b w:val="0"/>
          <w:bCs w:val="0"/>
          <w:noProof/>
          <w:spacing w:val="-35"/>
          <w:sz w:val="20"/>
          <w:szCs w:val="54"/>
        </w:rPr>
        <w:pict>
          <v:line id="_x0000_s1028" style="position:absolute;z-index:251657728" from="-6pt,7.8pt" to="552pt,7.8pt" strokeweight="2.25pt"/>
        </w:pict>
      </w:r>
    </w:p>
    <w:p w:rsidR="001A5188" w:rsidRDefault="001A5188">
      <w:pPr>
        <w:pStyle w:val="Heading1"/>
        <w:ind w:left="1440" w:hanging="1440"/>
        <w:rPr>
          <w:sz w:val="22"/>
          <w:szCs w:val="22"/>
        </w:rPr>
      </w:pPr>
    </w:p>
    <w:p w:rsidR="001A5188" w:rsidRDefault="001A5188">
      <w:pPr>
        <w:pStyle w:val="Heading1"/>
        <w:ind w:left="1440" w:hanging="1440"/>
        <w:rPr>
          <w:b w:val="0"/>
        </w:rPr>
      </w:pPr>
      <w:r w:rsidRPr="000F1647">
        <w:rPr>
          <w:sz w:val="24"/>
          <w:szCs w:val="24"/>
        </w:rPr>
        <w:t>Objective</w:t>
      </w:r>
      <w:r>
        <w:rPr>
          <w:sz w:val="22"/>
          <w:szCs w:val="22"/>
        </w:rPr>
        <w:tab/>
      </w:r>
      <w:r w:rsidR="007D0706" w:rsidRPr="007D0706">
        <w:rPr>
          <w:b w:val="0"/>
          <w:sz w:val="22"/>
          <w:szCs w:val="22"/>
        </w:rPr>
        <w:t>M</w:t>
      </w:r>
      <w:r w:rsidR="006B2CD4" w:rsidRPr="007D0706">
        <w:rPr>
          <w:b w:val="0"/>
          <w:sz w:val="22"/>
          <w:szCs w:val="22"/>
        </w:rPr>
        <w:t>anage</w:t>
      </w:r>
      <w:r>
        <w:rPr>
          <w:b w:val="0"/>
          <w:sz w:val="22"/>
          <w:szCs w:val="22"/>
        </w:rPr>
        <w:t xml:space="preserve"> </w:t>
      </w:r>
      <w:r w:rsidR="006B2CD4">
        <w:rPr>
          <w:b w:val="0"/>
          <w:sz w:val="22"/>
          <w:szCs w:val="22"/>
        </w:rPr>
        <w:t>and execute supply chain functions dealing with Demand, Supply, and P</w:t>
      </w:r>
      <w:r w:rsidR="007D0706">
        <w:rPr>
          <w:b w:val="0"/>
          <w:sz w:val="22"/>
          <w:szCs w:val="22"/>
        </w:rPr>
        <w:t>roduction planning strategies.</w:t>
      </w:r>
      <w:r w:rsidR="006B2CD4">
        <w:rPr>
          <w:b w:val="0"/>
          <w:sz w:val="22"/>
          <w:szCs w:val="22"/>
        </w:rPr>
        <w:t xml:space="preserve"> </w:t>
      </w:r>
      <w:r w:rsidR="007D0706">
        <w:rPr>
          <w:b w:val="0"/>
          <w:sz w:val="22"/>
          <w:szCs w:val="22"/>
        </w:rPr>
        <w:t>S</w:t>
      </w:r>
      <w:r w:rsidR="006B2CD4">
        <w:rPr>
          <w:b w:val="0"/>
          <w:sz w:val="22"/>
          <w:szCs w:val="22"/>
        </w:rPr>
        <w:t>uccessful supply chain</w:t>
      </w:r>
      <w:r>
        <w:rPr>
          <w:b w:val="0"/>
          <w:sz w:val="22"/>
          <w:szCs w:val="22"/>
        </w:rPr>
        <w:t xml:space="preserve"> management include</w:t>
      </w:r>
      <w:r w:rsidR="006B2CD4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, </w:t>
      </w:r>
      <w:r w:rsidR="006B2CD4">
        <w:rPr>
          <w:b w:val="0"/>
          <w:sz w:val="22"/>
          <w:szCs w:val="22"/>
        </w:rPr>
        <w:t>implementing KPI metrics to hold</w:t>
      </w:r>
      <w:r w:rsidR="000F0269">
        <w:rPr>
          <w:b w:val="0"/>
          <w:sz w:val="22"/>
          <w:szCs w:val="22"/>
        </w:rPr>
        <w:t xml:space="preserve"> demand, material and finite</w:t>
      </w:r>
      <w:r w:rsidR="006B2CD4">
        <w:rPr>
          <w:b w:val="0"/>
          <w:sz w:val="22"/>
          <w:szCs w:val="22"/>
        </w:rPr>
        <w:t xml:space="preserve"> planners accountable, reducing working capital, and sending an optimized tactical/strategic forecast and production plan.</w:t>
      </w:r>
      <w:r w:rsidR="007D0706">
        <w:rPr>
          <w:b w:val="0"/>
          <w:sz w:val="22"/>
          <w:szCs w:val="22"/>
        </w:rPr>
        <w:t xml:space="preserve">  Also managing outside production contracts to support internal supply constraints.  </w:t>
      </w:r>
      <w:r w:rsidR="006B2CD4"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1A5188" w:rsidRDefault="001A5188">
      <w:pPr>
        <w:rPr>
          <w:sz w:val="22"/>
          <w:szCs w:val="22"/>
        </w:rPr>
      </w:pPr>
    </w:p>
    <w:p w:rsidR="004218FF" w:rsidRPr="000F1647" w:rsidRDefault="001A5188" w:rsidP="004218FF">
      <w:pPr>
        <w:rPr>
          <w:b w:val="0"/>
          <w:bCs w:val="0"/>
          <w:spacing w:val="-5"/>
        </w:rPr>
      </w:pPr>
      <w:r w:rsidRPr="000F1647">
        <w:t xml:space="preserve">Experience </w:t>
      </w:r>
      <w:r>
        <w:rPr>
          <w:sz w:val="22"/>
          <w:szCs w:val="22"/>
        </w:rPr>
        <w:tab/>
      </w:r>
      <w:r w:rsidR="00C733E4">
        <w:rPr>
          <w:sz w:val="22"/>
          <w:szCs w:val="22"/>
        </w:rPr>
        <w:t>Supply Planner:</w:t>
      </w:r>
      <w:r w:rsidR="000F0269">
        <w:rPr>
          <w:sz w:val="22"/>
          <w:szCs w:val="22"/>
        </w:rPr>
        <w:t xml:space="preserve"> 154</w:t>
      </w:r>
      <w:r w:rsidR="004218FF">
        <w:rPr>
          <w:sz w:val="22"/>
          <w:szCs w:val="22"/>
        </w:rPr>
        <w:t xml:space="preserve"> SKU</w:t>
      </w:r>
      <w:r w:rsidR="00387D1C">
        <w:rPr>
          <w:sz w:val="22"/>
          <w:szCs w:val="22"/>
        </w:rPr>
        <w:t>s</w:t>
      </w:r>
      <w:r w:rsidR="000F0269">
        <w:rPr>
          <w:sz w:val="22"/>
          <w:szCs w:val="22"/>
        </w:rPr>
        <w:t xml:space="preserve"> at 8 DC’s</w:t>
      </w:r>
      <w:r w:rsidR="004218FF">
        <w:rPr>
          <w:sz w:val="22"/>
          <w:szCs w:val="22"/>
        </w:rPr>
        <w:t>,</w:t>
      </w:r>
      <w:r w:rsidR="000F0269">
        <w:rPr>
          <w:sz w:val="22"/>
          <w:szCs w:val="22"/>
        </w:rPr>
        <w:t xml:space="preserve"> 19</w:t>
      </w:r>
      <w:r w:rsidR="00B751B8">
        <w:rPr>
          <w:sz w:val="22"/>
          <w:szCs w:val="22"/>
        </w:rPr>
        <w:t xml:space="preserve">MM </w:t>
      </w:r>
      <w:r w:rsidR="007F1E64">
        <w:rPr>
          <w:sz w:val="22"/>
          <w:szCs w:val="22"/>
        </w:rPr>
        <w:t>Phys Cs</w:t>
      </w:r>
      <w:r w:rsidR="00B751B8">
        <w:rPr>
          <w:sz w:val="22"/>
          <w:szCs w:val="22"/>
        </w:rPr>
        <w:t xml:space="preserve">, </w:t>
      </w:r>
      <w:r w:rsidR="000F0269">
        <w:rPr>
          <w:sz w:val="22"/>
          <w:szCs w:val="22"/>
        </w:rPr>
        <w:t>$1</w:t>
      </w:r>
      <w:r w:rsidR="007F1E64">
        <w:rPr>
          <w:sz w:val="22"/>
          <w:szCs w:val="22"/>
        </w:rPr>
        <w:t>9</w:t>
      </w:r>
      <w:r w:rsidR="000F0269">
        <w:rPr>
          <w:sz w:val="22"/>
          <w:szCs w:val="22"/>
        </w:rPr>
        <w:t>0</w:t>
      </w:r>
      <w:r w:rsidR="004218FF">
        <w:rPr>
          <w:sz w:val="22"/>
          <w:szCs w:val="22"/>
        </w:rPr>
        <w:t>MM</w:t>
      </w:r>
      <w:r w:rsidR="00387D1C">
        <w:rPr>
          <w:sz w:val="22"/>
          <w:szCs w:val="22"/>
        </w:rPr>
        <w:t xml:space="preserve"> Sales</w:t>
      </w:r>
      <w:r w:rsidR="004218FF">
        <w:rPr>
          <w:sz w:val="22"/>
          <w:szCs w:val="22"/>
        </w:rPr>
        <w:t xml:space="preserve">  </w:t>
      </w:r>
      <w:r w:rsidR="004218FF" w:rsidRPr="000F1647">
        <w:rPr>
          <w:b w:val="0"/>
          <w:bCs w:val="0"/>
          <w:spacing w:val="-10"/>
        </w:rPr>
        <w:t xml:space="preserve"> </w:t>
      </w:r>
    </w:p>
    <w:p w:rsidR="004218FF" w:rsidRDefault="004218FF" w:rsidP="004218FF">
      <w:pPr>
        <w:ind w:left="720" w:firstLine="720"/>
        <w:rPr>
          <w:sz w:val="22"/>
          <w:szCs w:val="22"/>
        </w:rPr>
      </w:pPr>
      <w:r>
        <w:t>Nov. 11</w:t>
      </w:r>
      <w:r w:rsidR="00F5522E">
        <w:t>’ – Present</w:t>
      </w:r>
      <w:r w:rsidR="00F5522E">
        <w:tab/>
      </w:r>
      <w:r w:rsidRPr="000F1647">
        <w:t>Unilever North America</w:t>
      </w:r>
      <w:r w:rsidR="00F5522E">
        <w:t xml:space="preserve"> – </w:t>
      </w:r>
      <w:proofErr w:type="spellStart"/>
      <w:r w:rsidR="00F5522E">
        <w:t>Knorr</w:t>
      </w:r>
      <w:proofErr w:type="spellEnd"/>
      <w:r w:rsidR="00F5522E">
        <w:t>/Lipton SSG Portfolio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751B8" w:rsidRDefault="00B751B8" w:rsidP="004218FF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Schedule Strategic/Tactical Production</w:t>
      </w:r>
      <w:r w:rsidR="000F0269">
        <w:rPr>
          <w:b w:val="0"/>
          <w:bCs w:val="0"/>
          <w:spacing w:val="-5"/>
          <w:sz w:val="20"/>
          <w:szCs w:val="20"/>
        </w:rPr>
        <w:t xml:space="preserve"> --Seasonality</w:t>
      </w:r>
    </w:p>
    <w:p w:rsidR="00B751B8" w:rsidRDefault="00B751B8" w:rsidP="004218FF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</w:t>
      </w:r>
      <w:r w:rsidR="000F0269">
        <w:rPr>
          <w:b w:val="0"/>
          <w:bCs w:val="0"/>
          <w:spacing w:val="-5"/>
          <w:sz w:val="20"/>
          <w:szCs w:val="20"/>
        </w:rPr>
        <w:t>age production</w:t>
      </w:r>
      <w:r w:rsidR="00F5522E">
        <w:rPr>
          <w:b w:val="0"/>
          <w:bCs w:val="0"/>
          <w:spacing w:val="-5"/>
          <w:sz w:val="20"/>
          <w:szCs w:val="20"/>
        </w:rPr>
        <w:t xml:space="preserve"> based on the S&amp;OP Planning Process</w:t>
      </w:r>
    </w:p>
    <w:p w:rsidR="00B751B8" w:rsidRDefault="00B751B8" w:rsidP="004218FF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Reduce Working Capital</w:t>
      </w:r>
      <w:r w:rsidR="000F0269">
        <w:rPr>
          <w:b w:val="0"/>
          <w:bCs w:val="0"/>
          <w:spacing w:val="-5"/>
          <w:sz w:val="20"/>
          <w:szCs w:val="20"/>
        </w:rPr>
        <w:t xml:space="preserve">/Stock </w:t>
      </w:r>
      <w:r>
        <w:rPr>
          <w:b w:val="0"/>
          <w:bCs w:val="0"/>
          <w:spacing w:val="-5"/>
          <w:sz w:val="20"/>
          <w:szCs w:val="20"/>
        </w:rPr>
        <w:t xml:space="preserve"> </w:t>
      </w:r>
    </w:p>
    <w:p w:rsidR="00B751B8" w:rsidRDefault="000F0269" w:rsidP="004218FF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SAP APO</w:t>
      </w:r>
      <w:r w:rsidR="00F5522E">
        <w:rPr>
          <w:b w:val="0"/>
          <w:bCs w:val="0"/>
          <w:spacing w:val="-5"/>
          <w:sz w:val="20"/>
          <w:szCs w:val="20"/>
        </w:rPr>
        <w:t xml:space="preserve"> /</w:t>
      </w:r>
      <w:proofErr w:type="spellStart"/>
      <w:r w:rsidR="00F5522E">
        <w:rPr>
          <w:b w:val="0"/>
          <w:bCs w:val="0"/>
          <w:spacing w:val="-5"/>
          <w:sz w:val="20"/>
          <w:szCs w:val="20"/>
        </w:rPr>
        <w:t>Manugistics</w:t>
      </w:r>
      <w:proofErr w:type="spellEnd"/>
      <w:r w:rsidR="00F5522E">
        <w:rPr>
          <w:b w:val="0"/>
          <w:bCs w:val="0"/>
          <w:spacing w:val="-5"/>
          <w:sz w:val="20"/>
          <w:szCs w:val="20"/>
        </w:rPr>
        <w:t xml:space="preserve"> functionality and usage</w:t>
      </w:r>
    </w:p>
    <w:p w:rsidR="00F5522E" w:rsidRDefault="00B751B8" w:rsidP="00B751B8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Work with Production from In</w:t>
      </w:r>
      <w:r w:rsidR="00E54E6C">
        <w:rPr>
          <w:b w:val="0"/>
          <w:bCs w:val="0"/>
          <w:spacing w:val="-5"/>
          <w:sz w:val="20"/>
          <w:szCs w:val="20"/>
        </w:rPr>
        <w:t>-</w:t>
      </w:r>
      <w:r>
        <w:rPr>
          <w:b w:val="0"/>
          <w:bCs w:val="0"/>
          <w:spacing w:val="-5"/>
          <w:sz w:val="20"/>
          <w:szCs w:val="20"/>
        </w:rPr>
        <w:t>house and Co-Packing</w:t>
      </w:r>
    </w:p>
    <w:p w:rsidR="000F0269" w:rsidRDefault="00F5522E" w:rsidP="00B751B8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Coordinate Turnkey and Non-Turnkey Production Plans</w:t>
      </w:r>
      <w:r w:rsidR="00B751B8">
        <w:rPr>
          <w:b w:val="0"/>
          <w:bCs w:val="0"/>
          <w:spacing w:val="-5"/>
          <w:sz w:val="20"/>
          <w:szCs w:val="20"/>
        </w:rPr>
        <w:t xml:space="preserve"> </w:t>
      </w:r>
    </w:p>
    <w:p w:rsidR="00F85828" w:rsidRDefault="004218FF" w:rsidP="00F85828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 w:rsidRPr="00B751B8">
        <w:rPr>
          <w:b w:val="0"/>
          <w:bCs w:val="0"/>
          <w:spacing w:val="-5"/>
          <w:sz w:val="20"/>
          <w:szCs w:val="20"/>
        </w:rPr>
        <w:t xml:space="preserve"> </w:t>
      </w:r>
      <w:r w:rsidR="000F0269">
        <w:rPr>
          <w:b w:val="0"/>
          <w:bCs w:val="0"/>
          <w:spacing w:val="-5"/>
          <w:sz w:val="20"/>
          <w:szCs w:val="20"/>
        </w:rPr>
        <w:t>New item setup</w:t>
      </w:r>
    </w:p>
    <w:p w:rsidR="00F85828" w:rsidRDefault="00F85828" w:rsidP="00F85828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Customer service of 98% for Top 10 customers against 30 day locked forecast</w:t>
      </w:r>
    </w:p>
    <w:p w:rsidR="00F85828" w:rsidRPr="00F85828" w:rsidRDefault="00F85828" w:rsidP="00F85828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Review Daily Shipment Report vs. Forecast</w:t>
      </w:r>
    </w:p>
    <w:p w:rsidR="00B751B8" w:rsidRPr="00B751B8" w:rsidRDefault="00B751B8" w:rsidP="00B751B8">
      <w:pPr>
        <w:numPr>
          <w:ilvl w:val="0"/>
          <w:numId w:val="10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Manage Innovations and additions to manufacturing </w:t>
      </w:r>
    </w:p>
    <w:p w:rsidR="004218FF" w:rsidRDefault="004218FF" w:rsidP="001007E9">
      <w:pPr>
        <w:rPr>
          <w:sz w:val="22"/>
          <w:szCs w:val="22"/>
        </w:rPr>
      </w:pPr>
    </w:p>
    <w:p w:rsidR="001007E9" w:rsidRPr="000F1647" w:rsidRDefault="001007E9" w:rsidP="004218FF">
      <w:pPr>
        <w:ind w:left="1440"/>
        <w:rPr>
          <w:b w:val="0"/>
          <w:bCs w:val="0"/>
          <w:spacing w:val="-5"/>
        </w:rPr>
      </w:pPr>
      <w:r w:rsidRPr="000F1647">
        <w:rPr>
          <w:spacing w:val="-10"/>
        </w:rPr>
        <w:t>Demand Planning Excellence Support</w:t>
      </w:r>
      <w:r w:rsidRPr="000F1647">
        <w:rPr>
          <w:b w:val="0"/>
          <w:bCs w:val="0"/>
          <w:spacing w:val="-10"/>
        </w:rPr>
        <w:t xml:space="preserve">, </w:t>
      </w:r>
    </w:p>
    <w:p w:rsidR="001007E9" w:rsidRDefault="004218FF" w:rsidP="001007E9">
      <w:pPr>
        <w:ind w:left="720" w:firstLine="720"/>
        <w:rPr>
          <w:sz w:val="22"/>
          <w:szCs w:val="22"/>
        </w:rPr>
      </w:pPr>
      <w:r>
        <w:t>Feb. 10’ – Nov. 11’</w:t>
      </w:r>
      <w:r w:rsidR="001007E9" w:rsidRPr="000F1647">
        <w:t xml:space="preserve"> </w:t>
      </w:r>
      <w:r w:rsidR="001007E9" w:rsidRPr="000F1647">
        <w:tab/>
        <w:t>Unilever North America</w:t>
      </w:r>
      <w:r w:rsidR="001007E9">
        <w:rPr>
          <w:sz w:val="22"/>
          <w:szCs w:val="22"/>
        </w:rPr>
        <w:tab/>
      </w:r>
      <w:r w:rsidR="001007E9">
        <w:rPr>
          <w:sz w:val="22"/>
          <w:szCs w:val="22"/>
        </w:rPr>
        <w:tab/>
        <w:t xml:space="preserve"> </w:t>
      </w:r>
    </w:p>
    <w:p w:rsidR="001007E9" w:rsidRDefault="00CE7DC2" w:rsidP="001007E9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</w:t>
      </w:r>
      <w:r w:rsidR="001007E9">
        <w:rPr>
          <w:b w:val="0"/>
          <w:bCs w:val="0"/>
          <w:spacing w:val="-5"/>
          <w:sz w:val="20"/>
          <w:szCs w:val="20"/>
        </w:rPr>
        <w:t xml:space="preserve"> best practice of </w:t>
      </w:r>
      <w:r w:rsidR="00166A53">
        <w:rPr>
          <w:b w:val="0"/>
          <w:bCs w:val="0"/>
          <w:spacing w:val="-5"/>
          <w:sz w:val="20"/>
          <w:szCs w:val="20"/>
        </w:rPr>
        <w:t>D</w:t>
      </w:r>
      <w:r w:rsidR="001007E9">
        <w:rPr>
          <w:b w:val="0"/>
          <w:bCs w:val="0"/>
          <w:spacing w:val="-5"/>
          <w:sz w:val="20"/>
          <w:szCs w:val="20"/>
        </w:rPr>
        <w:t xml:space="preserve">emand </w:t>
      </w:r>
      <w:r w:rsidR="00166A53">
        <w:rPr>
          <w:b w:val="0"/>
          <w:bCs w:val="0"/>
          <w:spacing w:val="-5"/>
          <w:sz w:val="20"/>
          <w:szCs w:val="20"/>
        </w:rPr>
        <w:t>P</w:t>
      </w:r>
      <w:r w:rsidR="001007E9">
        <w:rPr>
          <w:b w:val="0"/>
          <w:bCs w:val="0"/>
          <w:spacing w:val="-5"/>
          <w:sz w:val="20"/>
          <w:szCs w:val="20"/>
        </w:rPr>
        <w:t>lanning community (non-perishables)</w:t>
      </w:r>
    </w:p>
    <w:p w:rsidR="001007E9" w:rsidRDefault="001007E9" w:rsidP="001007E9">
      <w:pPr>
        <w:numPr>
          <w:ilvl w:val="0"/>
          <w:numId w:val="9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Daily Support of Demand Planning Systems and Software </w:t>
      </w:r>
    </w:p>
    <w:p w:rsidR="001007E9" w:rsidRDefault="00316D17" w:rsidP="001007E9">
      <w:pPr>
        <w:numPr>
          <w:ilvl w:val="0"/>
          <w:numId w:val="9"/>
        </w:numPr>
        <w:rPr>
          <w:bCs w:val="0"/>
          <w:spacing w:val="-10"/>
          <w:sz w:val="22"/>
          <w:szCs w:val="22"/>
        </w:rPr>
      </w:pPr>
      <w:r>
        <w:rPr>
          <w:b w:val="0"/>
          <w:bCs w:val="0"/>
          <w:spacing w:val="-5"/>
          <w:sz w:val="20"/>
          <w:szCs w:val="20"/>
        </w:rPr>
        <w:t xml:space="preserve">Super User in </w:t>
      </w:r>
      <w:proofErr w:type="spellStart"/>
      <w:r w:rsidRPr="00F5522E">
        <w:rPr>
          <w:b w:val="0"/>
          <w:bCs w:val="0"/>
          <w:spacing w:val="-5"/>
          <w:sz w:val="20"/>
          <w:szCs w:val="20"/>
        </w:rPr>
        <w:t>Manugistics</w:t>
      </w:r>
      <w:proofErr w:type="spellEnd"/>
      <w:r w:rsidRPr="00F5522E">
        <w:rPr>
          <w:b w:val="0"/>
          <w:bCs w:val="0"/>
          <w:spacing w:val="-5"/>
          <w:sz w:val="20"/>
          <w:szCs w:val="20"/>
        </w:rPr>
        <w:t>,</w:t>
      </w:r>
      <w:r w:rsidR="001007E9" w:rsidRPr="00F5522E">
        <w:rPr>
          <w:b w:val="0"/>
          <w:bCs w:val="0"/>
          <w:spacing w:val="-5"/>
          <w:sz w:val="20"/>
          <w:szCs w:val="20"/>
        </w:rPr>
        <w:t xml:space="preserve"> SAP APO</w:t>
      </w:r>
      <w:r w:rsidR="001007E9">
        <w:rPr>
          <w:b w:val="0"/>
          <w:bCs w:val="0"/>
          <w:spacing w:val="-5"/>
          <w:sz w:val="20"/>
          <w:szCs w:val="20"/>
        </w:rPr>
        <w:t xml:space="preserve"> – Demand Planning, and Terra Demand Sensing</w:t>
      </w:r>
    </w:p>
    <w:p w:rsidR="001007E9" w:rsidRDefault="00CE7DC2" w:rsidP="001007E9">
      <w:pPr>
        <w:numPr>
          <w:ilvl w:val="0"/>
          <w:numId w:val="10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</w:t>
      </w:r>
      <w:r w:rsidR="001007E9" w:rsidRPr="001007E9">
        <w:rPr>
          <w:b w:val="0"/>
          <w:bCs w:val="0"/>
          <w:spacing w:val="-5"/>
          <w:sz w:val="20"/>
          <w:szCs w:val="20"/>
        </w:rPr>
        <w:t xml:space="preserve"> Community of Practice training meetings </w:t>
      </w:r>
      <w:r w:rsidR="001007E9">
        <w:rPr>
          <w:b w:val="0"/>
          <w:bCs w:val="0"/>
          <w:spacing w:val="-5"/>
          <w:sz w:val="20"/>
          <w:szCs w:val="20"/>
        </w:rPr>
        <w:t>for supplemental training of Planning</w:t>
      </w:r>
      <w:r w:rsidR="00316D17">
        <w:rPr>
          <w:b w:val="0"/>
          <w:bCs w:val="0"/>
          <w:spacing w:val="-5"/>
          <w:sz w:val="20"/>
          <w:szCs w:val="20"/>
        </w:rPr>
        <w:t xml:space="preserve"> Systems</w:t>
      </w:r>
    </w:p>
    <w:p w:rsidR="001007E9" w:rsidRDefault="001007E9" w:rsidP="001007E9">
      <w:pPr>
        <w:numPr>
          <w:ilvl w:val="0"/>
          <w:numId w:val="10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Implemented Terra Demand Sensing Forecast Improvement Tool </w:t>
      </w:r>
      <w:r w:rsidR="00316D17">
        <w:rPr>
          <w:b w:val="0"/>
          <w:bCs w:val="0"/>
          <w:spacing w:val="-5"/>
          <w:sz w:val="20"/>
          <w:szCs w:val="20"/>
        </w:rPr>
        <w:t>Operating Companies</w:t>
      </w:r>
    </w:p>
    <w:p w:rsidR="001007E9" w:rsidRDefault="001007E9" w:rsidP="001007E9">
      <w:pPr>
        <w:numPr>
          <w:ilvl w:val="0"/>
          <w:numId w:val="10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Provided Training support for rollout of SAP APO</w:t>
      </w:r>
    </w:p>
    <w:p w:rsidR="001007E9" w:rsidRPr="001007E9" w:rsidRDefault="001007E9" w:rsidP="001007E9">
      <w:pPr>
        <w:numPr>
          <w:ilvl w:val="0"/>
          <w:numId w:val="10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Report metrics of Forecast Error and Bias on as KPI’s to the</w:t>
      </w:r>
      <w:r w:rsidR="00316D17">
        <w:rPr>
          <w:b w:val="0"/>
          <w:bCs w:val="0"/>
          <w:spacing w:val="-5"/>
          <w:sz w:val="20"/>
          <w:szCs w:val="20"/>
        </w:rPr>
        <w:t xml:space="preserve"> regional and global business</w:t>
      </w:r>
    </w:p>
    <w:p w:rsidR="001007E9" w:rsidRDefault="001007E9" w:rsidP="005271A6">
      <w:pPr>
        <w:rPr>
          <w:sz w:val="22"/>
          <w:szCs w:val="22"/>
        </w:rPr>
      </w:pPr>
    </w:p>
    <w:p w:rsidR="005271A6" w:rsidRPr="000F1647" w:rsidRDefault="005271A6" w:rsidP="001007E9">
      <w:pPr>
        <w:ind w:left="720" w:firstLine="720"/>
        <w:rPr>
          <w:spacing w:val="-10"/>
        </w:rPr>
      </w:pPr>
      <w:r w:rsidRPr="000F1647">
        <w:rPr>
          <w:spacing w:val="-10"/>
        </w:rPr>
        <w:t>Dressings Category Engineer</w:t>
      </w:r>
    </w:p>
    <w:p w:rsidR="00B00EDA" w:rsidRPr="000F1647" w:rsidRDefault="004218FF" w:rsidP="00B00EDA">
      <w:pPr>
        <w:pStyle w:val="Heading1"/>
        <w:ind w:left="720" w:firstLine="720"/>
        <w:rPr>
          <w:sz w:val="24"/>
          <w:szCs w:val="24"/>
        </w:rPr>
      </w:pPr>
      <w:r>
        <w:rPr>
          <w:sz w:val="24"/>
          <w:szCs w:val="24"/>
        </w:rPr>
        <w:t>Nov. 07’ – Feb.</w:t>
      </w:r>
      <w:r w:rsidR="001007E9" w:rsidRPr="000F1647">
        <w:rPr>
          <w:sz w:val="24"/>
          <w:szCs w:val="24"/>
        </w:rPr>
        <w:t xml:space="preserve"> 10’</w:t>
      </w:r>
      <w:r w:rsidR="005271A6" w:rsidRPr="000F1647">
        <w:rPr>
          <w:sz w:val="24"/>
          <w:szCs w:val="24"/>
        </w:rPr>
        <w:t xml:space="preserve"> </w:t>
      </w:r>
      <w:r w:rsidR="005271A6" w:rsidRPr="000F1647">
        <w:rPr>
          <w:sz w:val="24"/>
          <w:szCs w:val="24"/>
        </w:rPr>
        <w:tab/>
        <w:t>Unilever North America</w:t>
      </w:r>
      <w:r w:rsidR="00B00EDA" w:rsidRPr="000F1647">
        <w:rPr>
          <w:sz w:val="24"/>
          <w:szCs w:val="24"/>
        </w:rPr>
        <w:t xml:space="preserve"> </w:t>
      </w:r>
    </w:p>
    <w:p w:rsidR="00B00EDA" w:rsidRDefault="00B00EDA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Managed project plans, design schedules, resources and budget</w:t>
      </w:r>
      <w:r w:rsidR="00316D17">
        <w:rPr>
          <w:b w:val="0"/>
          <w:bCs w:val="0"/>
          <w:spacing w:val="-5"/>
          <w:sz w:val="20"/>
          <w:szCs w:val="20"/>
        </w:rPr>
        <w:t>s to meet company expectations</w:t>
      </w:r>
    </w:p>
    <w:p w:rsidR="00B00EDA" w:rsidRDefault="00B00EDA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Managed  scope change within limits not to exceed budget or schedule</w:t>
      </w:r>
    </w:p>
    <w:p w:rsidR="00B00EDA" w:rsidRDefault="00B00EDA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Managed technical resources</w:t>
      </w:r>
      <w:r w:rsidR="00EC16D7">
        <w:rPr>
          <w:b w:val="0"/>
          <w:bCs w:val="0"/>
          <w:spacing w:val="-5"/>
          <w:sz w:val="20"/>
          <w:szCs w:val="20"/>
        </w:rPr>
        <w:t xml:space="preserve"> and outside contractors</w:t>
      </w:r>
      <w:r>
        <w:rPr>
          <w:b w:val="0"/>
          <w:bCs w:val="0"/>
          <w:spacing w:val="-5"/>
          <w:sz w:val="20"/>
          <w:szCs w:val="20"/>
        </w:rPr>
        <w:t xml:space="preserve"> for execut</w:t>
      </w:r>
      <w:r w:rsidR="00316D17">
        <w:rPr>
          <w:b w:val="0"/>
          <w:bCs w:val="0"/>
          <w:spacing w:val="-5"/>
          <w:sz w:val="20"/>
          <w:szCs w:val="20"/>
        </w:rPr>
        <w:t>ion of the project</w:t>
      </w:r>
    </w:p>
    <w:p w:rsidR="005271A6" w:rsidRDefault="005271A6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Executed innovation projects into manufacturing facilities specific to dress</w:t>
      </w:r>
      <w:r w:rsidR="00316D17">
        <w:rPr>
          <w:b w:val="0"/>
          <w:bCs w:val="0"/>
          <w:spacing w:val="-5"/>
          <w:sz w:val="20"/>
          <w:szCs w:val="20"/>
        </w:rPr>
        <w:t>ings and beverage categories</w:t>
      </w:r>
    </w:p>
    <w:p w:rsidR="00B00EDA" w:rsidRDefault="00B00EDA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Early Equipment Management sessions between plan</w:t>
      </w:r>
      <w:r w:rsidR="00316D17">
        <w:rPr>
          <w:b w:val="0"/>
          <w:bCs w:val="0"/>
          <w:spacing w:val="-5"/>
          <w:sz w:val="20"/>
          <w:szCs w:val="20"/>
        </w:rPr>
        <w:t>t facilities and technical team</w:t>
      </w:r>
      <w:r>
        <w:rPr>
          <w:b w:val="0"/>
          <w:bCs w:val="0"/>
          <w:spacing w:val="-5"/>
          <w:sz w:val="20"/>
          <w:szCs w:val="20"/>
        </w:rPr>
        <w:t xml:space="preserve">  </w:t>
      </w:r>
    </w:p>
    <w:p w:rsidR="00B00EDA" w:rsidRDefault="00B00EDA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Developed Launch Monitoring Plans in or</w:t>
      </w:r>
      <w:r w:rsidR="00316D17">
        <w:rPr>
          <w:b w:val="0"/>
          <w:bCs w:val="0"/>
          <w:spacing w:val="-5"/>
          <w:sz w:val="20"/>
          <w:szCs w:val="20"/>
        </w:rPr>
        <w:t>der to execute vertical startup</w:t>
      </w:r>
    </w:p>
    <w:p w:rsidR="005271A6" w:rsidRDefault="005271A6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Developed time lines for installati</w:t>
      </w:r>
      <w:r w:rsidR="00316D17">
        <w:rPr>
          <w:b w:val="0"/>
          <w:bCs w:val="0"/>
          <w:spacing w:val="-5"/>
          <w:sz w:val="20"/>
          <w:szCs w:val="20"/>
        </w:rPr>
        <w:t>on and purchasing of equipment</w:t>
      </w:r>
      <w:r>
        <w:rPr>
          <w:b w:val="0"/>
          <w:bCs w:val="0"/>
          <w:spacing w:val="-5"/>
          <w:sz w:val="20"/>
          <w:szCs w:val="20"/>
        </w:rPr>
        <w:t xml:space="preserve"> </w:t>
      </w:r>
    </w:p>
    <w:p w:rsidR="005271A6" w:rsidRDefault="005271A6" w:rsidP="005271A6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Worked with outside vendors for identifying necessary equipment for </w:t>
      </w:r>
      <w:r w:rsidR="00BA36DF">
        <w:rPr>
          <w:b w:val="0"/>
          <w:bCs w:val="0"/>
          <w:spacing w:val="-5"/>
          <w:sz w:val="20"/>
          <w:szCs w:val="20"/>
        </w:rPr>
        <w:t>hygienic and</w:t>
      </w:r>
      <w:r w:rsidR="00316D17">
        <w:rPr>
          <w:b w:val="0"/>
          <w:bCs w:val="0"/>
          <w:spacing w:val="-5"/>
          <w:sz w:val="20"/>
          <w:szCs w:val="20"/>
        </w:rPr>
        <w:t xml:space="preserve"> aseptic designs of equipment</w:t>
      </w:r>
    </w:p>
    <w:p w:rsidR="005271A6" w:rsidRPr="00BA36DF" w:rsidRDefault="00BA36DF" w:rsidP="00BA36DF">
      <w:pPr>
        <w:numPr>
          <w:ilvl w:val="0"/>
          <w:numId w:val="7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Managed and tracked capital budgets up to $</w:t>
      </w:r>
      <w:r w:rsidR="00E472D6">
        <w:rPr>
          <w:b w:val="0"/>
          <w:bCs w:val="0"/>
          <w:spacing w:val="-5"/>
          <w:sz w:val="20"/>
          <w:szCs w:val="20"/>
        </w:rPr>
        <w:t>1</w:t>
      </w:r>
      <w:r w:rsidR="001007E9">
        <w:rPr>
          <w:b w:val="0"/>
          <w:bCs w:val="0"/>
          <w:spacing w:val="-5"/>
          <w:sz w:val="20"/>
          <w:szCs w:val="20"/>
        </w:rPr>
        <w:t>2</w:t>
      </w:r>
      <w:r w:rsidR="00E472D6">
        <w:rPr>
          <w:b w:val="0"/>
          <w:bCs w:val="0"/>
          <w:spacing w:val="-5"/>
          <w:sz w:val="20"/>
          <w:szCs w:val="20"/>
        </w:rPr>
        <w:t>M</w:t>
      </w:r>
      <w:r w:rsidR="001007E9">
        <w:rPr>
          <w:b w:val="0"/>
          <w:bCs w:val="0"/>
          <w:spacing w:val="-5"/>
          <w:sz w:val="20"/>
          <w:szCs w:val="20"/>
        </w:rPr>
        <w:t>M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 w:rsidR="005271A6">
        <w:rPr>
          <w:b w:val="0"/>
          <w:bCs w:val="0"/>
          <w:spacing w:val="-5"/>
          <w:szCs w:val="20"/>
        </w:rPr>
        <w:t xml:space="preserve">  </w:t>
      </w:r>
    </w:p>
    <w:p w:rsidR="005271A6" w:rsidRDefault="005271A6">
      <w:pPr>
        <w:rPr>
          <w:sz w:val="22"/>
          <w:szCs w:val="22"/>
        </w:rPr>
      </w:pPr>
    </w:p>
    <w:p w:rsidR="00CE7DC2" w:rsidRPr="000F1647" w:rsidRDefault="004218FF" w:rsidP="00CE7DC2">
      <w:pPr>
        <w:pStyle w:val="Heading1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Process Engineer/</w:t>
      </w:r>
      <w:r w:rsidR="00CE7DC2" w:rsidRPr="000F1647">
        <w:rPr>
          <w:sz w:val="24"/>
          <w:szCs w:val="24"/>
        </w:rPr>
        <w:t xml:space="preserve">Operations Team Manager </w:t>
      </w:r>
    </w:p>
    <w:p w:rsidR="00CE7DC2" w:rsidRPr="000F1647" w:rsidRDefault="004218FF" w:rsidP="00CE7DC2">
      <w:pPr>
        <w:pStyle w:val="Heading1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May 2005</w:t>
      </w:r>
      <w:r w:rsidR="00CE7DC2" w:rsidRPr="000F1647">
        <w:rPr>
          <w:sz w:val="24"/>
          <w:szCs w:val="24"/>
        </w:rPr>
        <w:t xml:space="preserve">’ – Nov. 07 </w:t>
      </w:r>
      <w:r w:rsidR="00CE7DC2" w:rsidRPr="000F1647">
        <w:rPr>
          <w:sz w:val="24"/>
          <w:szCs w:val="24"/>
        </w:rPr>
        <w:tab/>
        <w:t>Dial Corporation, Montgomery, IL</w:t>
      </w:r>
    </w:p>
    <w:p w:rsidR="00CE7DC2" w:rsidRPr="006B2CD4" w:rsidRDefault="00CE7DC2" w:rsidP="006B2CD4">
      <w:pPr>
        <w:numPr>
          <w:ilvl w:val="0"/>
          <w:numId w:val="8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Managed Team of 12 mechanics and 6 operators during start-up of high speed packaging line </w:t>
      </w:r>
      <w:proofErr w:type="gramStart"/>
      <w:r>
        <w:rPr>
          <w:b w:val="0"/>
          <w:bCs w:val="0"/>
          <w:spacing w:val="-5"/>
          <w:sz w:val="20"/>
          <w:szCs w:val="20"/>
        </w:rPr>
        <w:t>(200 units/min.)</w:t>
      </w:r>
      <w:proofErr w:type="gramEnd"/>
      <w:r>
        <w:rPr>
          <w:b w:val="0"/>
          <w:bCs w:val="0"/>
          <w:spacing w:val="-5"/>
          <w:sz w:val="20"/>
          <w:szCs w:val="20"/>
        </w:rPr>
        <w:t xml:space="preserve">   </w:t>
      </w:r>
      <w:r w:rsidRPr="006B2CD4">
        <w:rPr>
          <w:b w:val="0"/>
          <w:bCs w:val="0"/>
          <w:spacing w:val="-5"/>
          <w:sz w:val="20"/>
          <w:szCs w:val="20"/>
        </w:rPr>
        <w:t xml:space="preserve">   </w:t>
      </w:r>
    </w:p>
    <w:p w:rsidR="00CE7DC2" w:rsidRDefault="00CE7DC2" w:rsidP="00CE7DC2">
      <w:pPr>
        <w:numPr>
          <w:ilvl w:val="0"/>
          <w:numId w:val="8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>6 mechanic and 3 Line Operator</w:t>
      </w:r>
      <w:r w:rsidR="00B931C6">
        <w:rPr>
          <w:b w:val="0"/>
          <w:bCs w:val="0"/>
          <w:spacing w:val="-5"/>
          <w:sz w:val="20"/>
          <w:szCs w:val="20"/>
        </w:rPr>
        <w:t>s.  Scheduled</w:t>
      </w:r>
      <w:r>
        <w:rPr>
          <w:b w:val="0"/>
          <w:bCs w:val="0"/>
          <w:spacing w:val="-5"/>
          <w:sz w:val="20"/>
          <w:szCs w:val="20"/>
        </w:rPr>
        <w:t xml:space="preserve"> safety lessons, LOTO Audits, and Safe Behavioral Practices   </w:t>
      </w:r>
    </w:p>
    <w:p w:rsidR="004218FF" w:rsidRDefault="004218FF" w:rsidP="004218FF">
      <w:pPr>
        <w:numPr>
          <w:ilvl w:val="0"/>
          <w:numId w:val="8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Developed AutoCAD designs for relocation of store room (18% reduction), maintenance shop (43% reduction) and Welding shop (10% reduction) </w:t>
      </w:r>
    </w:p>
    <w:p w:rsidR="001A5188" w:rsidRPr="004218FF" w:rsidRDefault="004218FF" w:rsidP="004218FF">
      <w:pPr>
        <w:numPr>
          <w:ilvl w:val="0"/>
          <w:numId w:val="8"/>
        </w:numPr>
        <w:rPr>
          <w:b w:val="0"/>
          <w:bCs w:val="0"/>
          <w:spacing w:val="-5"/>
          <w:sz w:val="20"/>
          <w:szCs w:val="20"/>
        </w:rPr>
      </w:pPr>
      <w:r>
        <w:rPr>
          <w:b w:val="0"/>
          <w:bCs w:val="0"/>
          <w:spacing w:val="-5"/>
          <w:sz w:val="20"/>
          <w:szCs w:val="20"/>
        </w:rPr>
        <w:t xml:space="preserve">Developed online training database through MS-Access for self-paced learning for all individuals at manufacturing facility.  Database included Notes, </w:t>
      </w:r>
      <w:proofErr w:type="spellStart"/>
      <w:r>
        <w:rPr>
          <w:b w:val="0"/>
          <w:bCs w:val="0"/>
          <w:spacing w:val="-5"/>
          <w:sz w:val="20"/>
          <w:szCs w:val="20"/>
        </w:rPr>
        <w:t>PowerPoints</w:t>
      </w:r>
      <w:proofErr w:type="spellEnd"/>
      <w:r>
        <w:rPr>
          <w:b w:val="0"/>
          <w:bCs w:val="0"/>
          <w:spacing w:val="-5"/>
          <w:sz w:val="20"/>
          <w:szCs w:val="20"/>
        </w:rPr>
        <w:t>, Videos, and online tests</w:t>
      </w:r>
      <w:r w:rsidR="001A5188" w:rsidRPr="004218FF">
        <w:rPr>
          <w:b w:val="0"/>
          <w:bCs w:val="0"/>
          <w:spacing w:val="-5"/>
          <w:szCs w:val="20"/>
        </w:rPr>
        <w:t xml:space="preserve">  </w:t>
      </w:r>
    </w:p>
    <w:p w:rsidR="00967F9F" w:rsidRDefault="00967F9F" w:rsidP="00967F9F">
      <w:pPr>
        <w:pStyle w:val="Heading1"/>
        <w:rPr>
          <w:sz w:val="24"/>
          <w:szCs w:val="24"/>
        </w:rPr>
      </w:pPr>
    </w:p>
    <w:p w:rsidR="00967F9F" w:rsidRDefault="001A5188" w:rsidP="000F0269">
      <w:pPr>
        <w:pStyle w:val="Heading1"/>
        <w:rPr>
          <w:b w:val="0"/>
          <w:bCs w:val="0"/>
          <w:sz w:val="22"/>
          <w:szCs w:val="22"/>
        </w:rPr>
      </w:pPr>
      <w:r w:rsidRPr="000F1647">
        <w:rPr>
          <w:sz w:val="24"/>
          <w:szCs w:val="24"/>
        </w:rPr>
        <w:t>Education</w:t>
      </w:r>
      <w:r>
        <w:tab/>
      </w:r>
      <w:r>
        <w:tab/>
      </w:r>
      <w:r w:rsidRPr="000F1647">
        <w:rPr>
          <w:sz w:val="24"/>
          <w:szCs w:val="24"/>
        </w:rPr>
        <w:t>B.S. Industrial</w:t>
      </w:r>
      <w:r w:rsidR="001007E9" w:rsidRPr="000F1647">
        <w:rPr>
          <w:sz w:val="24"/>
          <w:szCs w:val="24"/>
        </w:rPr>
        <w:t xml:space="preserve"> Manufacturing</w:t>
      </w:r>
      <w:r w:rsidRPr="000F1647">
        <w:rPr>
          <w:sz w:val="24"/>
          <w:szCs w:val="24"/>
        </w:rPr>
        <w:t xml:space="preserve"> Technology, May 2005</w:t>
      </w:r>
      <w:r w:rsidR="00967F9F">
        <w:rPr>
          <w:sz w:val="24"/>
          <w:szCs w:val="24"/>
        </w:rPr>
        <w:tab/>
      </w:r>
      <w:r w:rsidR="00967F9F">
        <w:rPr>
          <w:sz w:val="24"/>
          <w:szCs w:val="24"/>
        </w:rPr>
        <w:tab/>
      </w:r>
      <w:r>
        <w:rPr>
          <w:b w:val="0"/>
          <w:bCs w:val="0"/>
          <w:sz w:val="22"/>
          <w:szCs w:val="22"/>
        </w:rPr>
        <w:t>Iowa State University Ames, IA</w:t>
      </w:r>
    </w:p>
    <w:p w:rsidR="00F5522E" w:rsidRPr="00F5522E" w:rsidRDefault="00F5522E" w:rsidP="00F5522E">
      <w:pPr>
        <w:rPr>
          <w:sz w:val="23"/>
          <w:szCs w:val="23"/>
        </w:rPr>
      </w:pPr>
      <w:r>
        <w:t>Skills</w:t>
      </w:r>
      <w:r>
        <w:tab/>
      </w:r>
      <w:r>
        <w:tab/>
      </w:r>
      <w:r>
        <w:tab/>
      </w:r>
      <w:r w:rsidRPr="00F5522E">
        <w:rPr>
          <w:b w:val="0"/>
          <w:sz w:val="23"/>
          <w:szCs w:val="23"/>
        </w:rPr>
        <w:t xml:space="preserve">Microsoft Office, SAP, SAP-APO, </w:t>
      </w:r>
      <w:proofErr w:type="spellStart"/>
      <w:r w:rsidRPr="00F5522E">
        <w:rPr>
          <w:b w:val="0"/>
          <w:sz w:val="23"/>
          <w:szCs w:val="23"/>
        </w:rPr>
        <w:t>Manugistics</w:t>
      </w:r>
      <w:proofErr w:type="spellEnd"/>
      <w:r w:rsidRPr="00F5522E">
        <w:rPr>
          <w:b w:val="0"/>
          <w:sz w:val="23"/>
          <w:szCs w:val="23"/>
        </w:rPr>
        <w:t xml:space="preserve">, </w:t>
      </w:r>
      <w:proofErr w:type="spellStart"/>
      <w:r w:rsidRPr="00F5522E">
        <w:rPr>
          <w:b w:val="0"/>
          <w:sz w:val="23"/>
          <w:szCs w:val="23"/>
        </w:rPr>
        <w:t>Essbase</w:t>
      </w:r>
      <w:proofErr w:type="spellEnd"/>
      <w:r w:rsidRPr="00F5522E">
        <w:rPr>
          <w:b w:val="0"/>
          <w:sz w:val="23"/>
          <w:szCs w:val="23"/>
        </w:rPr>
        <w:t>, Terra, Demand Driven Unilever</w:t>
      </w:r>
    </w:p>
    <w:p w:rsidR="001A5188" w:rsidRDefault="001A5188">
      <w:r w:rsidRPr="000F1647">
        <w:t xml:space="preserve">Activities </w:t>
      </w:r>
      <w:r w:rsidRPr="000F1647">
        <w:tab/>
      </w:r>
      <w:r>
        <w:tab/>
      </w:r>
      <w:r w:rsidR="007F1E64">
        <w:rPr>
          <w:b w:val="0"/>
          <w:bCs w:val="0"/>
          <w:sz w:val="20"/>
        </w:rPr>
        <w:t>Sports Ministry Coordinator</w:t>
      </w:r>
      <w:r>
        <w:rPr>
          <w:b w:val="0"/>
          <w:bCs w:val="0"/>
          <w:sz w:val="20"/>
        </w:rPr>
        <w:t xml:space="preserve">, </w:t>
      </w:r>
      <w:r w:rsidR="007F1E64">
        <w:rPr>
          <w:b w:val="0"/>
          <w:bCs w:val="0"/>
          <w:sz w:val="20"/>
        </w:rPr>
        <w:t xml:space="preserve">CPT. N.A.S.M., Vocalist, Instrumentalist, University Recruiting Team </w:t>
      </w:r>
    </w:p>
    <w:sectPr w:rsidR="001A5188" w:rsidSect="00C80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CF4"/>
    <w:multiLevelType w:val="hybridMultilevel"/>
    <w:tmpl w:val="FB08E6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0646E83"/>
    <w:multiLevelType w:val="hybridMultilevel"/>
    <w:tmpl w:val="78CE1A6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1C24A2B"/>
    <w:multiLevelType w:val="hybridMultilevel"/>
    <w:tmpl w:val="41DABA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CA1AF5"/>
    <w:multiLevelType w:val="hybridMultilevel"/>
    <w:tmpl w:val="C70A5E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593202B"/>
    <w:multiLevelType w:val="hybridMultilevel"/>
    <w:tmpl w:val="C70A5E7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C6D1CCF"/>
    <w:multiLevelType w:val="hybridMultilevel"/>
    <w:tmpl w:val="41DABAE2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F4D4E12"/>
    <w:multiLevelType w:val="hybridMultilevel"/>
    <w:tmpl w:val="78CE1A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6F936E8"/>
    <w:multiLevelType w:val="hybridMultilevel"/>
    <w:tmpl w:val="78CE1A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2B42C5B"/>
    <w:multiLevelType w:val="hybridMultilevel"/>
    <w:tmpl w:val="7F4295E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4D96CAA"/>
    <w:multiLevelType w:val="hybridMultilevel"/>
    <w:tmpl w:val="41DABAE2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75A1195"/>
    <w:multiLevelType w:val="hybridMultilevel"/>
    <w:tmpl w:val="7F4295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271A6"/>
    <w:rsid w:val="000F0269"/>
    <w:rsid w:val="000F1647"/>
    <w:rsid w:val="001007E9"/>
    <w:rsid w:val="00166A53"/>
    <w:rsid w:val="001A5188"/>
    <w:rsid w:val="001C6339"/>
    <w:rsid w:val="00316D17"/>
    <w:rsid w:val="00387D1C"/>
    <w:rsid w:val="004218FF"/>
    <w:rsid w:val="005271A6"/>
    <w:rsid w:val="006B2CD4"/>
    <w:rsid w:val="00704A9A"/>
    <w:rsid w:val="007D0706"/>
    <w:rsid w:val="007F1E64"/>
    <w:rsid w:val="00967F9F"/>
    <w:rsid w:val="00982C93"/>
    <w:rsid w:val="009A4830"/>
    <w:rsid w:val="00B00EDA"/>
    <w:rsid w:val="00B546F4"/>
    <w:rsid w:val="00B740E8"/>
    <w:rsid w:val="00B751B8"/>
    <w:rsid w:val="00B931C6"/>
    <w:rsid w:val="00BA36DF"/>
    <w:rsid w:val="00C733E4"/>
    <w:rsid w:val="00C80CCB"/>
    <w:rsid w:val="00CE7DC2"/>
    <w:rsid w:val="00D9632A"/>
    <w:rsid w:val="00E472D6"/>
    <w:rsid w:val="00E54E6C"/>
    <w:rsid w:val="00EC16D7"/>
    <w:rsid w:val="00F5522E"/>
    <w:rsid w:val="00F6770B"/>
    <w:rsid w:val="00F8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CCB"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C80CCB"/>
    <w:pPr>
      <w:keepNext/>
      <w:outlineLvl w:val="0"/>
    </w:pPr>
    <w:rPr>
      <w:spacing w:val="-10"/>
      <w:sz w:val="20"/>
      <w:szCs w:val="20"/>
    </w:rPr>
  </w:style>
  <w:style w:type="paragraph" w:styleId="Heading2">
    <w:name w:val="heading 2"/>
    <w:basedOn w:val="Normal"/>
    <w:next w:val="Normal"/>
    <w:qFormat/>
    <w:rsid w:val="00C80CCB"/>
    <w:pPr>
      <w:keepNext/>
      <w:outlineLvl w:val="1"/>
    </w:pPr>
    <w:rPr>
      <w:spacing w:val="-10"/>
      <w:szCs w:val="20"/>
    </w:rPr>
  </w:style>
  <w:style w:type="paragraph" w:styleId="Heading3">
    <w:name w:val="heading 3"/>
    <w:basedOn w:val="Heading4"/>
    <w:next w:val="Normal"/>
    <w:qFormat/>
    <w:rsid w:val="00C80CCB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0CCB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qFormat/>
    <w:rsid w:val="00C80CCB"/>
    <w:pPr>
      <w:keepNext/>
      <w:outlineLvl w:val="4"/>
    </w:pPr>
    <w:rPr>
      <w:b w:val="0"/>
      <w:bCs w:val="0"/>
      <w:spacing w:val="-35"/>
      <w:sz w:val="54"/>
      <w:szCs w:val="54"/>
    </w:rPr>
  </w:style>
  <w:style w:type="paragraph" w:styleId="Heading6">
    <w:name w:val="heading 6"/>
    <w:basedOn w:val="Normal"/>
    <w:next w:val="Normal"/>
    <w:qFormat/>
    <w:rsid w:val="00C80CCB"/>
    <w:pPr>
      <w:keepNext/>
      <w:ind w:left="1440"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CCB"/>
    <w:rPr>
      <w:color w:val="0000FF"/>
      <w:u w:val="single"/>
    </w:rPr>
  </w:style>
  <w:style w:type="paragraph" w:customStyle="1" w:styleId="Default">
    <w:name w:val="Default"/>
    <w:rsid w:val="00B00ED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is-chamberlain.wix.com/resu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753C Donna Ct, Wheeling, IL 60090</vt:lpstr>
    </vt:vector>
  </TitlesOfParts>
  <Company>The Dial Corp</Company>
  <LinksUpToDate>false</LinksUpToDate>
  <CharactersWithSpaces>3658</CharactersWithSpaces>
  <SharedDoc>false</SharedDoc>
  <HLinks>
    <vt:vector size="6" baseType="variant"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mailto:Peris_Chamberlain@yahoo.com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753C Donna Ct, Wheeling, IL 60090</dc:title>
  <dc:subject/>
  <dc:creator>Chamberl</dc:creator>
  <cp:keywords/>
  <dc:description/>
  <cp:lastModifiedBy>peris.chamberlain</cp:lastModifiedBy>
  <cp:revision>2</cp:revision>
  <cp:lastPrinted>2011-06-10T14:41:00Z</cp:lastPrinted>
  <dcterms:created xsi:type="dcterms:W3CDTF">2013-08-08T13:10:00Z</dcterms:created>
  <dcterms:modified xsi:type="dcterms:W3CDTF">2013-08-08T13:10:00Z</dcterms:modified>
</cp:coreProperties>
</file>